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49" w:rsidRPr="005950A1" w:rsidRDefault="00540E49" w:rsidP="00540E49">
      <w:pPr>
        <w:pStyle w:val="BodyText"/>
        <w:bidi/>
        <w:spacing w:after="0" w:line="360" w:lineRule="auto"/>
        <w:ind w:right="-180" w:hanging="720"/>
        <w:jc w:val="both"/>
        <w:rPr>
          <w:rFonts w:hint="cs"/>
          <w:b/>
          <w:bCs/>
          <w:sz w:val="36"/>
          <w:szCs w:val="36"/>
          <w:rtl/>
        </w:rPr>
      </w:pPr>
      <w:r w:rsidRPr="005950A1">
        <w:rPr>
          <w:rFonts w:hint="cs"/>
          <w:b/>
          <w:bCs/>
          <w:sz w:val="36"/>
          <w:szCs w:val="36"/>
          <w:rtl/>
        </w:rPr>
        <w:t>برنامج</w:t>
      </w:r>
      <w:r w:rsidRPr="005950A1">
        <w:rPr>
          <w:b/>
          <w:bCs/>
          <w:sz w:val="36"/>
          <w:szCs w:val="36"/>
          <w:rtl/>
          <w:lang w:eastAsia="ar-SA"/>
        </w:rPr>
        <w:t xml:space="preserve"> ماجستير التمريض</w:t>
      </w:r>
      <w:r w:rsidRPr="005950A1">
        <w:rPr>
          <w:rFonts w:hint="cs"/>
          <w:b/>
          <w:bCs/>
          <w:sz w:val="36"/>
          <w:szCs w:val="36"/>
          <w:rtl/>
        </w:rPr>
        <w:t xml:space="preserve"> الاكلينيكي - تخصص </w:t>
      </w:r>
      <w:r w:rsidRPr="005950A1">
        <w:rPr>
          <w:b/>
          <w:bCs/>
          <w:sz w:val="36"/>
          <w:szCs w:val="36"/>
          <w:rtl/>
        </w:rPr>
        <w:t xml:space="preserve">التمريض الباطني </w:t>
      </w:r>
      <w:proofErr w:type="gramStart"/>
      <w:r w:rsidRPr="005950A1">
        <w:rPr>
          <w:b/>
          <w:bCs/>
          <w:sz w:val="36"/>
          <w:szCs w:val="36"/>
          <w:rtl/>
        </w:rPr>
        <w:t>و الجراحي</w:t>
      </w:r>
      <w:proofErr w:type="gramEnd"/>
    </w:p>
    <w:p w:rsidR="00540E49" w:rsidRPr="00FC4EF1" w:rsidRDefault="00540E49" w:rsidP="00540E49">
      <w:pPr>
        <w:spacing w:line="360" w:lineRule="auto"/>
        <w:ind w:right="180"/>
        <w:jc w:val="center"/>
        <w:rPr>
          <w:b/>
          <w:bCs/>
          <w:sz w:val="28"/>
          <w:szCs w:val="28"/>
          <w:u w:val="single"/>
          <w:rtl/>
        </w:rPr>
      </w:pPr>
      <w:r w:rsidRPr="00FC4EF1">
        <w:rPr>
          <w:b/>
          <w:bCs/>
          <w:sz w:val="36"/>
          <w:szCs w:val="36"/>
          <w:u w:val="single"/>
          <w:rtl/>
        </w:rPr>
        <w:t xml:space="preserve">الخطة الدراسية </w:t>
      </w:r>
    </w:p>
    <w:p w:rsidR="00540E49" w:rsidRDefault="00540E49" w:rsidP="00540E49">
      <w:pPr>
        <w:spacing w:line="240" w:lineRule="atLeast"/>
        <w:ind w:firstLine="350"/>
        <w:jc w:val="center"/>
        <w:rPr>
          <w:rFonts w:hint="cs"/>
          <w:b/>
          <w:bCs/>
          <w:sz w:val="28"/>
          <w:szCs w:val="28"/>
          <w:rtl/>
        </w:rPr>
      </w:pPr>
      <w:r w:rsidRPr="00FC4EF1">
        <w:rPr>
          <w:b/>
          <w:bCs/>
          <w:sz w:val="28"/>
          <w:szCs w:val="28"/>
          <w:rtl/>
        </w:rPr>
        <w:t xml:space="preserve">يتطلب الحصول على درجة الماجستير إنهاء </w:t>
      </w:r>
      <w:r w:rsidRPr="00FC4EF1">
        <w:rPr>
          <w:rFonts w:hint="cs"/>
          <w:b/>
          <w:bCs/>
          <w:sz w:val="28"/>
          <w:szCs w:val="28"/>
          <w:rtl/>
        </w:rPr>
        <w:t>ال</w:t>
      </w:r>
      <w:r w:rsidRPr="00FC4EF1">
        <w:rPr>
          <w:b/>
          <w:bCs/>
          <w:sz w:val="28"/>
          <w:szCs w:val="28"/>
          <w:rtl/>
        </w:rPr>
        <w:t>متطلبات الآتي</w:t>
      </w:r>
      <w:r w:rsidRPr="00FC4EF1">
        <w:rPr>
          <w:rFonts w:hint="cs"/>
          <w:b/>
          <w:bCs/>
          <w:sz w:val="28"/>
          <w:szCs w:val="28"/>
          <w:rtl/>
        </w:rPr>
        <w:t>ة</w:t>
      </w:r>
      <w:r w:rsidRPr="00FC4EF1">
        <w:rPr>
          <w:b/>
          <w:bCs/>
          <w:sz w:val="28"/>
          <w:szCs w:val="28"/>
          <w:rtl/>
        </w:rPr>
        <w:t>:</w:t>
      </w:r>
    </w:p>
    <w:p w:rsidR="00540E49" w:rsidRPr="00FC4EF1" w:rsidRDefault="00540E49" w:rsidP="00540E49">
      <w:pPr>
        <w:spacing w:line="240" w:lineRule="atLeast"/>
        <w:ind w:firstLine="350"/>
        <w:jc w:val="center"/>
        <w:rPr>
          <w:rFonts w:hint="cs"/>
          <w:b/>
          <w:bCs/>
          <w:sz w:val="28"/>
          <w:szCs w:val="28"/>
          <w:rtl/>
        </w:rPr>
      </w:pPr>
    </w:p>
    <w:p w:rsidR="00540E49" w:rsidRDefault="00540E49" w:rsidP="00540E49">
      <w:pPr>
        <w:bidi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FC4EF1">
        <w:rPr>
          <w:b/>
          <w:bCs/>
          <w:sz w:val="28"/>
          <w:szCs w:val="28"/>
          <w:rtl/>
        </w:rPr>
        <w:t>دراسة (</w:t>
      </w:r>
      <w:r w:rsidRPr="00FC4EF1">
        <w:rPr>
          <w:rFonts w:hint="cs"/>
          <w:b/>
          <w:bCs/>
          <w:sz w:val="28"/>
          <w:szCs w:val="28"/>
          <w:rtl/>
        </w:rPr>
        <w:t>42</w:t>
      </w:r>
      <w:r w:rsidRPr="00FC4EF1">
        <w:rPr>
          <w:b/>
          <w:bCs/>
          <w:sz w:val="28"/>
          <w:szCs w:val="28"/>
          <w:rtl/>
        </w:rPr>
        <w:t>) وحدة دراسية معتمدة بنجاح</w:t>
      </w:r>
      <w:r>
        <w:rPr>
          <w:rFonts w:hint="cs"/>
          <w:b/>
          <w:bCs/>
          <w:sz w:val="28"/>
          <w:szCs w:val="28"/>
          <w:rtl/>
        </w:rPr>
        <w:t xml:space="preserve"> - قضاء 650 ساعة إكلينيكية علي الأقل </w:t>
      </w:r>
      <w:proofErr w:type="spellStart"/>
      <w:r>
        <w:rPr>
          <w:rFonts w:hint="cs"/>
          <w:b/>
          <w:bCs/>
          <w:sz w:val="28"/>
          <w:szCs w:val="28"/>
          <w:rtl/>
        </w:rPr>
        <w:t>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أماكن التدريب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المعتمدة </w:t>
      </w:r>
      <w:r w:rsidRPr="00FC4EF1">
        <w:rPr>
          <w:b/>
          <w:bCs/>
          <w:sz w:val="28"/>
          <w:szCs w:val="28"/>
          <w:rtl/>
        </w:rPr>
        <w:t xml:space="preserve"> موزعة</w:t>
      </w:r>
      <w:proofErr w:type="gramEnd"/>
      <w:r w:rsidRPr="00FC4EF1">
        <w:rPr>
          <w:b/>
          <w:bCs/>
          <w:sz w:val="28"/>
          <w:szCs w:val="28"/>
          <w:rtl/>
        </w:rPr>
        <w:t xml:space="preserve"> كما يلي</w:t>
      </w:r>
    </w:p>
    <w:p w:rsidR="00540E49" w:rsidRPr="009679F8" w:rsidRDefault="00540E49" w:rsidP="00540E49">
      <w:pPr>
        <w:spacing w:line="360" w:lineRule="auto"/>
        <w:ind w:left="360"/>
        <w:jc w:val="center"/>
        <w:rPr>
          <w:i/>
          <w:iCs/>
          <w:sz w:val="32"/>
          <w:szCs w:val="32"/>
          <w:rtl/>
        </w:rPr>
      </w:pPr>
      <w:r w:rsidRPr="009F106A">
        <w:rPr>
          <w:b/>
          <w:bCs/>
          <w:sz w:val="32"/>
          <w:szCs w:val="32"/>
          <w:rtl/>
        </w:rPr>
        <w:t>الفصل الدراسي الأول</w:t>
      </w:r>
    </w:p>
    <w:p w:rsidR="00540E49" w:rsidRPr="00996E69" w:rsidRDefault="00540E49" w:rsidP="00540E49">
      <w:pPr>
        <w:shd w:val="clear" w:color="auto" w:fill="FFFFFF"/>
        <w:tabs>
          <w:tab w:val="right" w:pos="7280"/>
          <w:tab w:val="right" w:pos="8405"/>
        </w:tabs>
        <w:ind w:left="-694" w:right="-720"/>
        <w:jc w:val="center"/>
        <w:rPr>
          <w:b/>
          <w:bCs/>
          <w:i/>
          <w:iCs/>
          <w:rtl/>
        </w:rPr>
      </w:pPr>
      <w:r w:rsidRPr="0089053E">
        <w:rPr>
          <w:b/>
          <w:bCs/>
          <w:sz w:val="28"/>
          <w:szCs w:val="28"/>
          <w:rtl/>
        </w:rPr>
        <w:t xml:space="preserve">مقررات أساسية </w:t>
      </w:r>
      <w:proofErr w:type="gramStart"/>
      <w:r w:rsidRPr="0089053E">
        <w:rPr>
          <w:rFonts w:hint="cs"/>
          <w:b/>
          <w:bCs/>
          <w:sz w:val="28"/>
          <w:szCs w:val="28"/>
          <w:rtl/>
        </w:rPr>
        <w:t>بمجموع</w:t>
      </w:r>
      <w:r w:rsidRPr="0089053E">
        <w:rPr>
          <w:b/>
          <w:bCs/>
          <w:sz w:val="28"/>
          <w:szCs w:val="28"/>
          <w:rtl/>
        </w:rPr>
        <w:t>(</w:t>
      </w:r>
      <w:proofErr w:type="gramEnd"/>
      <w:r w:rsidRPr="0089053E">
        <w:rPr>
          <w:b/>
          <w:bCs/>
          <w:sz w:val="28"/>
          <w:szCs w:val="28"/>
          <w:rtl/>
        </w:rPr>
        <w:t>10) وحدة دراسية معتمدة</w:t>
      </w:r>
    </w:p>
    <w:tbl>
      <w:tblPr>
        <w:bidiVisual/>
        <w:tblW w:w="10145" w:type="dxa"/>
        <w:tblCellSpacing w:w="20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45"/>
        <w:gridCol w:w="1496"/>
        <w:gridCol w:w="4389"/>
        <w:gridCol w:w="2215"/>
      </w:tblGrid>
      <w:tr w:rsidR="00540E49" w:rsidRPr="0091718C" w:rsidTr="00540E49">
        <w:trPr>
          <w:trHeight w:hRule="exact" w:val="1303"/>
          <w:tblCellSpacing w:w="20" w:type="dxa"/>
        </w:trPr>
        <w:tc>
          <w:tcPr>
            <w:tcW w:w="1985" w:type="dxa"/>
            <w:shd w:val="clear" w:color="auto" w:fill="FFFFFF"/>
          </w:tcPr>
          <w:p w:rsidR="00540E49" w:rsidRPr="00FC4EF1" w:rsidRDefault="00540E49" w:rsidP="003E2CFA">
            <w:pPr>
              <w:spacing w:before="120" w:after="120" w:line="360" w:lineRule="auto"/>
              <w:ind w:left="22" w:hanging="22"/>
              <w:jc w:val="center"/>
              <w:rPr>
                <w:b/>
                <w:bCs/>
                <w:sz w:val="28"/>
                <w:szCs w:val="28"/>
              </w:rPr>
            </w:pPr>
            <w:r w:rsidRPr="00FC4EF1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456" w:type="dxa"/>
            <w:shd w:val="clear" w:color="auto" w:fill="FFFFFF"/>
          </w:tcPr>
          <w:p w:rsidR="00540E49" w:rsidRPr="00FC4EF1" w:rsidRDefault="00540E49" w:rsidP="003E2CFA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950A1">
              <w:rPr>
                <w:rFonts w:hint="cs"/>
                <w:b/>
                <w:bCs/>
                <w:rtl/>
              </w:rPr>
              <w:t>نوع</w:t>
            </w:r>
            <w:r w:rsidRPr="005950A1">
              <w:rPr>
                <w:b/>
                <w:bCs/>
                <w:rtl/>
              </w:rPr>
              <w:t xml:space="preserve">  المقرر</w:t>
            </w:r>
            <w:proofErr w:type="gramEnd"/>
          </w:p>
        </w:tc>
        <w:tc>
          <w:tcPr>
            <w:tcW w:w="4349" w:type="dxa"/>
            <w:shd w:val="clear" w:color="auto" w:fill="FFFFFF"/>
          </w:tcPr>
          <w:p w:rsidR="00540E49" w:rsidRPr="00FC4EF1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C4EF1">
              <w:rPr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155" w:type="dxa"/>
            <w:shd w:val="clear" w:color="auto" w:fill="FFFFFF"/>
          </w:tcPr>
          <w:p w:rsidR="00540E49" w:rsidRPr="008C7477" w:rsidRDefault="00540E49" w:rsidP="003E2C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C7477">
              <w:rPr>
                <w:b/>
                <w:bCs/>
                <w:sz w:val="28"/>
                <w:szCs w:val="28"/>
                <w:rtl/>
              </w:rPr>
              <w:t>الوحدات الدراسية</w:t>
            </w:r>
          </w:p>
          <w:p w:rsidR="00540E49" w:rsidRPr="00FC4EF1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نظرى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عملى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40E49" w:rsidRPr="0091718C" w:rsidTr="00540E49">
        <w:trPr>
          <w:trHeight w:hRule="exact" w:val="719"/>
          <w:tblCellSpacing w:w="20" w:type="dxa"/>
        </w:trPr>
        <w:tc>
          <w:tcPr>
            <w:tcW w:w="198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21</w:t>
            </w:r>
          </w:p>
        </w:tc>
        <w:tc>
          <w:tcPr>
            <w:tcW w:w="1456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4349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 xml:space="preserve">طرق البحث </w:t>
            </w:r>
            <w:proofErr w:type="gramStart"/>
            <w:r w:rsidRPr="00E42975">
              <w:rPr>
                <w:b/>
                <w:bCs/>
                <w:rtl/>
              </w:rPr>
              <w:t>و الممارسة</w:t>
            </w:r>
            <w:proofErr w:type="gramEnd"/>
            <w:r w:rsidRPr="00E42975">
              <w:rPr>
                <w:b/>
                <w:bCs/>
                <w:rtl/>
              </w:rPr>
              <w:t xml:space="preserve"> المبنية على الدليل</w:t>
            </w:r>
            <w:r w:rsidRPr="00E42975">
              <w:rPr>
                <w:rFonts w:hint="cs"/>
                <w:b/>
                <w:bCs/>
                <w:rtl/>
              </w:rPr>
              <w:t xml:space="preserve"> والبراهين</w:t>
            </w:r>
          </w:p>
        </w:tc>
        <w:tc>
          <w:tcPr>
            <w:tcW w:w="215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>2</w:t>
            </w:r>
          </w:p>
        </w:tc>
      </w:tr>
      <w:tr w:rsidR="00540E49" w:rsidRPr="0091718C" w:rsidTr="00540E49">
        <w:trPr>
          <w:trHeight w:hRule="exact" w:val="557"/>
          <w:tblCellSpacing w:w="20" w:type="dxa"/>
        </w:trPr>
        <w:tc>
          <w:tcPr>
            <w:tcW w:w="198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522</w:t>
            </w:r>
          </w:p>
        </w:tc>
        <w:tc>
          <w:tcPr>
            <w:tcW w:w="1456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4349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>تقنية المعلومات</w:t>
            </w:r>
          </w:p>
        </w:tc>
        <w:tc>
          <w:tcPr>
            <w:tcW w:w="215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1(1)</w:t>
            </w:r>
          </w:p>
        </w:tc>
      </w:tr>
      <w:tr w:rsidR="00540E49" w:rsidRPr="0091718C" w:rsidTr="00540E49">
        <w:trPr>
          <w:trHeight w:hRule="exact" w:val="557"/>
          <w:tblCellSpacing w:w="20" w:type="dxa"/>
        </w:trPr>
        <w:tc>
          <w:tcPr>
            <w:tcW w:w="198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2</w:t>
            </w:r>
            <w:r w:rsidRPr="00E4297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4349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>الإحصاء التحليلي</w:t>
            </w:r>
          </w:p>
        </w:tc>
        <w:tc>
          <w:tcPr>
            <w:tcW w:w="215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>1</w:t>
            </w:r>
          </w:p>
        </w:tc>
      </w:tr>
      <w:tr w:rsidR="00540E49" w:rsidRPr="0091718C" w:rsidTr="00540E49">
        <w:trPr>
          <w:trHeight w:hRule="exact" w:val="526"/>
          <w:tblCellSpacing w:w="20" w:type="dxa"/>
        </w:trPr>
        <w:tc>
          <w:tcPr>
            <w:tcW w:w="198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2</w:t>
            </w:r>
            <w:r w:rsidRPr="00E4297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56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4349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 xml:space="preserve">الجوانب الأخلاقية </w:t>
            </w:r>
            <w:proofErr w:type="gramStart"/>
            <w:r w:rsidRPr="00E42975">
              <w:rPr>
                <w:b/>
                <w:bCs/>
                <w:rtl/>
              </w:rPr>
              <w:t>و القانونية</w:t>
            </w:r>
            <w:proofErr w:type="gramEnd"/>
            <w:r w:rsidRPr="00E42975">
              <w:rPr>
                <w:b/>
                <w:bCs/>
                <w:rtl/>
              </w:rPr>
              <w:t xml:space="preserve"> في مزاولة مهنة التمريض</w:t>
            </w:r>
          </w:p>
        </w:tc>
        <w:tc>
          <w:tcPr>
            <w:tcW w:w="215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>1</w:t>
            </w:r>
          </w:p>
        </w:tc>
      </w:tr>
      <w:tr w:rsidR="00540E49" w:rsidRPr="0091718C" w:rsidTr="00540E49">
        <w:trPr>
          <w:trHeight w:hRule="exact" w:val="602"/>
          <w:tblCellSpacing w:w="20" w:type="dxa"/>
        </w:trPr>
        <w:tc>
          <w:tcPr>
            <w:tcW w:w="198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2</w:t>
            </w:r>
            <w:r w:rsidRPr="00E4297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:rsidR="00540E49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  <w:p w:rsidR="00540E49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  <w:p w:rsidR="00540E49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</w:p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4349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>تحسين الجودة</w:t>
            </w:r>
          </w:p>
        </w:tc>
        <w:tc>
          <w:tcPr>
            <w:tcW w:w="215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>2</w:t>
            </w:r>
          </w:p>
        </w:tc>
      </w:tr>
      <w:tr w:rsidR="00540E49" w:rsidRPr="0091718C" w:rsidTr="00540E49">
        <w:trPr>
          <w:trHeight w:hRule="exact" w:val="602"/>
          <w:tblCellSpacing w:w="20" w:type="dxa"/>
        </w:trPr>
        <w:tc>
          <w:tcPr>
            <w:tcW w:w="198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2</w:t>
            </w:r>
            <w:r w:rsidRPr="00E4297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56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4349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>تعليم التمريض</w:t>
            </w:r>
          </w:p>
        </w:tc>
        <w:tc>
          <w:tcPr>
            <w:tcW w:w="215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>2</w:t>
            </w:r>
          </w:p>
        </w:tc>
      </w:tr>
      <w:tr w:rsidR="00540E49" w:rsidRPr="0091718C" w:rsidTr="00540E49">
        <w:trPr>
          <w:trHeight w:hRule="exact" w:val="539"/>
          <w:tblCellSpacing w:w="20" w:type="dxa"/>
        </w:trPr>
        <w:tc>
          <w:tcPr>
            <w:tcW w:w="7870" w:type="dxa"/>
            <w:gridSpan w:val="3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42975">
              <w:rPr>
                <w:b/>
                <w:bCs/>
                <w:rtl/>
              </w:rPr>
              <w:t>مجموع الوحدات</w:t>
            </w:r>
            <w:r>
              <w:rPr>
                <w:rFonts w:hint="cs"/>
                <w:b/>
                <w:bCs/>
                <w:rtl/>
              </w:rPr>
              <w:t xml:space="preserve"> الدراسية</w:t>
            </w:r>
            <w:r w:rsidRPr="00E42975">
              <w:rPr>
                <w:b/>
                <w:bCs/>
                <w:rtl/>
              </w:rPr>
              <w:t xml:space="preserve"> المعتمدة</w:t>
            </w:r>
          </w:p>
        </w:tc>
        <w:tc>
          <w:tcPr>
            <w:tcW w:w="2155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ind w:right="-466"/>
              <w:jc w:val="center"/>
              <w:rPr>
                <w:b/>
                <w:bCs/>
                <w:rtl/>
              </w:rPr>
            </w:pPr>
            <w:r w:rsidRPr="00E42975">
              <w:rPr>
                <w:b/>
                <w:bCs/>
                <w:rtl/>
              </w:rPr>
              <w:t>10</w:t>
            </w:r>
          </w:p>
        </w:tc>
      </w:tr>
    </w:tbl>
    <w:p w:rsidR="00540E49" w:rsidRDefault="00540E49" w:rsidP="00540E49">
      <w:pPr>
        <w:spacing w:line="276" w:lineRule="auto"/>
        <w:ind w:left="-145"/>
        <w:jc w:val="center"/>
        <w:rPr>
          <w:b/>
          <w:bCs/>
          <w:sz w:val="32"/>
          <w:szCs w:val="32"/>
        </w:rPr>
      </w:pPr>
    </w:p>
    <w:p w:rsidR="00540E49" w:rsidRDefault="00540E49" w:rsidP="00540E49">
      <w:pPr>
        <w:spacing w:line="276" w:lineRule="auto"/>
        <w:ind w:left="-145"/>
        <w:jc w:val="center"/>
        <w:rPr>
          <w:b/>
          <w:bCs/>
          <w:sz w:val="32"/>
          <w:szCs w:val="32"/>
        </w:rPr>
      </w:pPr>
      <w:r w:rsidRPr="009F106A">
        <w:rPr>
          <w:b/>
          <w:bCs/>
          <w:sz w:val="32"/>
          <w:szCs w:val="32"/>
          <w:rtl/>
        </w:rPr>
        <w:t>الفصل الدراسي الثاني</w:t>
      </w:r>
    </w:p>
    <w:p w:rsidR="00540E49" w:rsidRDefault="00540E49" w:rsidP="00540E49">
      <w:pPr>
        <w:spacing w:line="240" w:lineRule="atLeast"/>
        <w:ind w:left="-180" w:right="-810"/>
        <w:jc w:val="center"/>
        <w:rPr>
          <w:b/>
          <w:bCs/>
          <w:sz w:val="32"/>
          <w:szCs w:val="32"/>
          <w:shd w:val="clear" w:color="auto" w:fill="EAF1DD"/>
        </w:rPr>
      </w:pPr>
      <w:r w:rsidRPr="00E82110">
        <w:rPr>
          <w:b/>
          <w:bCs/>
          <w:sz w:val="32"/>
          <w:szCs w:val="32"/>
          <w:shd w:val="clear" w:color="auto" w:fill="EAF1DD"/>
          <w:rtl/>
        </w:rPr>
        <w:t>مقررات تخصصية بواقع (2</w:t>
      </w:r>
      <w:r w:rsidRPr="00E82110">
        <w:rPr>
          <w:rFonts w:hint="cs"/>
          <w:b/>
          <w:bCs/>
          <w:sz w:val="32"/>
          <w:szCs w:val="32"/>
          <w:shd w:val="clear" w:color="auto" w:fill="EAF1DD"/>
          <w:rtl/>
        </w:rPr>
        <w:t>6</w:t>
      </w:r>
      <w:r w:rsidRPr="00E82110">
        <w:rPr>
          <w:b/>
          <w:bCs/>
          <w:sz w:val="32"/>
          <w:szCs w:val="32"/>
          <w:shd w:val="clear" w:color="auto" w:fill="EAF1DD"/>
          <w:rtl/>
        </w:rPr>
        <w:t xml:space="preserve">) </w:t>
      </w:r>
      <w:r w:rsidRPr="00446A3B">
        <w:rPr>
          <w:b/>
          <w:bCs/>
          <w:sz w:val="32"/>
          <w:szCs w:val="32"/>
          <w:shd w:val="clear" w:color="auto" w:fill="EAF1DD"/>
          <w:rtl/>
        </w:rPr>
        <w:t>وحدة دراسية معتمدة</w:t>
      </w:r>
      <w:r w:rsidRPr="00446A3B">
        <w:rPr>
          <w:rFonts w:hint="cs"/>
          <w:b/>
          <w:bCs/>
          <w:sz w:val="32"/>
          <w:szCs w:val="32"/>
          <w:shd w:val="clear" w:color="auto" w:fill="EAF1DD"/>
          <w:rtl/>
        </w:rPr>
        <w:t xml:space="preserve"> مقسمة</w:t>
      </w:r>
    </w:p>
    <w:p w:rsidR="00540E49" w:rsidRDefault="00540E49" w:rsidP="00540E49">
      <w:pPr>
        <w:spacing w:line="240" w:lineRule="atLeast"/>
        <w:ind w:left="-180" w:right="-810"/>
        <w:jc w:val="center"/>
        <w:rPr>
          <w:b/>
          <w:bCs/>
          <w:sz w:val="32"/>
          <w:szCs w:val="32"/>
          <w:shd w:val="clear" w:color="auto" w:fill="EAF1DD"/>
        </w:rPr>
      </w:pPr>
      <w:r>
        <w:rPr>
          <w:rFonts w:hint="cs"/>
          <w:b/>
          <w:bCs/>
          <w:sz w:val="32"/>
          <w:szCs w:val="32"/>
          <w:shd w:val="clear" w:color="auto" w:fill="EAF1DD"/>
          <w:rtl/>
        </w:rPr>
        <w:t xml:space="preserve">على </w:t>
      </w:r>
      <w:proofErr w:type="gramStart"/>
      <w:r>
        <w:rPr>
          <w:rFonts w:hint="cs"/>
          <w:b/>
          <w:bCs/>
          <w:sz w:val="32"/>
          <w:szCs w:val="32"/>
          <w:shd w:val="clear" w:color="auto" w:fill="EAF1DD"/>
          <w:rtl/>
        </w:rPr>
        <w:t>عدد(</w:t>
      </w:r>
      <w:proofErr w:type="gramEnd"/>
      <w:r>
        <w:rPr>
          <w:rFonts w:hint="cs"/>
          <w:b/>
          <w:bCs/>
          <w:sz w:val="32"/>
          <w:szCs w:val="32"/>
          <w:shd w:val="clear" w:color="auto" w:fill="EAF1DD"/>
          <w:rtl/>
        </w:rPr>
        <w:t>2) فصل دراسي</w:t>
      </w:r>
    </w:p>
    <w:tbl>
      <w:tblPr>
        <w:bidiVisual/>
        <w:tblW w:w="918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73"/>
        <w:gridCol w:w="1428"/>
        <w:gridCol w:w="3975"/>
        <w:gridCol w:w="2004"/>
      </w:tblGrid>
      <w:tr w:rsidR="00540E49" w:rsidRPr="0013100E" w:rsidTr="003E2CFA">
        <w:trPr>
          <w:trHeight w:val="70"/>
          <w:tblCellSpacing w:w="20" w:type="dxa"/>
          <w:jc w:val="center"/>
        </w:trPr>
        <w:tc>
          <w:tcPr>
            <w:tcW w:w="1713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22FD1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388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950A1">
              <w:rPr>
                <w:rFonts w:hint="cs"/>
                <w:b/>
                <w:bCs/>
                <w:rtl/>
              </w:rPr>
              <w:t>نوع</w:t>
            </w:r>
            <w:r w:rsidRPr="005950A1">
              <w:rPr>
                <w:b/>
                <w:bCs/>
                <w:rtl/>
              </w:rPr>
              <w:t xml:space="preserve">  المقرر</w:t>
            </w:r>
            <w:proofErr w:type="gramEnd"/>
          </w:p>
        </w:tc>
        <w:tc>
          <w:tcPr>
            <w:tcW w:w="3935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2FD1">
              <w:rPr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944" w:type="dxa"/>
            <w:shd w:val="clear" w:color="auto" w:fill="FFFFFF"/>
          </w:tcPr>
          <w:p w:rsidR="00540E49" w:rsidRPr="008C7477" w:rsidRDefault="00540E49" w:rsidP="003E2C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C7477">
              <w:rPr>
                <w:b/>
                <w:bCs/>
                <w:sz w:val="28"/>
                <w:szCs w:val="28"/>
                <w:rtl/>
              </w:rPr>
              <w:t>الوحدات الدراسية</w:t>
            </w:r>
          </w:p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نظرى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عملى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40E49" w:rsidRPr="008224A1" w:rsidTr="003E2CFA">
        <w:trPr>
          <w:trHeight w:val="422"/>
          <w:tblCellSpacing w:w="20" w:type="dxa"/>
          <w:jc w:val="center"/>
        </w:trPr>
        <w:tc>
          <w:tcPr>
            <w:tcW w:w="1713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</w:rPr>
            </w:pPr>
            <w:r w:rsidRPr="00922FD1">
              <w:rPr>
                <w:rFonts w:hint="cs"/>
                <w:b/>
                <w:bCs/>
                <w:rtl/>
              </w:rPr>
              <w:t>2601</w:t>
            </w:r>
            <w:r w:rsidRPr="00922FD1">
              <w:rPr>
                <w:b/>
                <w:bCs/>
              </w:rPr>
              <w:t>5</w:t>
            </w:r>
            <w:r>
              <w:rPr>
                <w:b/>
                <w:bCs/>
              </w:rPr>
              <w:t>2</w:t>
            </w:r>
            <w:r w:rsidRPr="00922FD1">
              <w:rPr>
                <w:b/>
                <w:bCs/>
              </w:rPr>
              <w:t>7</w:t>
            </w:r>
          </w:p>
        </w:tc>
        <w:tc>
          <w:tcPr>
            <w:tcW w:w="1388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935" w:type="dxa"/>
            <w:shd w:val="clear" w:color="auto" w:fill="FFFFFF"/>
          </w:tcPr>
          <w:p w:rsidR="00540E49" w:rsidRPr="00922FD1" w:rsidRDefault="00540E49" w:rsidP="003E2CFA">
            <w:pPr>
              <w:tabs>
                <w:tab w:val="right" w:pos="792"/>
              </w:tabs>
              <w:jc w:val="center"/>
              <w:rPr>
                <w:b/>
                <w:bCs/>
              </w:rPr>
            </w:pPr>
            <w:r w:rsidRPr="00922FD1">
              <w:rPr>
                <w:b/>
                <w:bCs/>
                <w:rtl/>
              </w:rPr>
              <w:t>الفحص الجسماني المتقدم</w:t>
            </w:r>
          </w:p>
          <w:p w:rsidR="00540E49" w:rsidRPr="00922FD1" w:rsidRDefault="00540E49" w:rsidP="003E2CFA">
            <w:pPr>
              <w:tabs>
                <w:tab w:val="right" w:pos="792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944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2(2)</w:t>
            </w:r>
          </w:p>
        </w:tc>
      </w:tr>
      <w:tr w:rsidR="00540E49" w:rsidRPr="008224A1" w:rsidTr="003E2CFA">
        <w:trPr>
          <w:tblCellSpacing w:w="20" w:type="dxa"/>
          <w:jc w:val="center"/>
        </w:trPr>
        <w:tc>
          <w:tcPr>
            <w:tcW w:w="1713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28</w:t>
            </w:r>
          </w:p>
        </w:tc>
        <w:tc>
          <w:tcPr>
            <w:tcW w:w="1388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935" w:type="dxa"/>
            <w:shd w:val="clear" w:color="auto" w:fill="FFFFFF"/>
          </w:tcPr>
          <w:p w:rsidR="00540E49" w:rsidRPr="00922FD1" w:rsidRDefault="00540E49" w:rsidP="003E2CFA">
            <w:pPr>
              <w:tabs>
                <w:tab w:val="right" w:pos="792"/>
              </w:tabs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 xml:space="preserve">التمريض الباطني </w:t>
            </w:r>
            <w:proofErr w:type="gramStart"/>
            <w:r w:rsidRPr="00922FD1">
              <w:rPr>
                <w:b/>
                <w:bCs/>
                <w:rtl/>
              </w:rPr>
              <w:t>و الجراحي</w:t>
            </w:r>
            <w:proofErr w:type="gramEnd"/>
            <w:r w:rsidRPr="00922FD1">
              <w:rPr>
                <w:b/>
                <w:bCs/>
                <w:rtl/>
              </w:rPr>
              <w:t xml:space="preserve"> (1)</w:t>
            </w:r>
          </w:p>
        </w:tc>
        <w:tc>
          <w:tcPr>
            <w:tcW w:w="1944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2(5)</w:t>
            </w:r>
          </w:p>
        </w:tc>
      </w:tr>
      <w:tr w:rsidR="00540E49" w:rsidRPr="008224A1" w:rsidTr="003E2CFA">
        <w:trPr>
          <w:tblCellSpacing w:w="20" w:type="dxa"/>
          <w:jc w:val="center"/>
        </w:trPr>
        <w:tc>
          <w:tcPr>
            <w:tcW w:w="1713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2601</w:t>
            </w:r>
            <w:r>
              <w:rPr>
                <w:b/>
                <w:bCs/>
              </w:rPr>
              <w:t>529</w:t>
            </w:r>
          </w:p>
        </w:tc>
        <w:tc>
          <w:tcPr>
            <w:tcW w:w="1388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935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 xml:space="preserve">التغيرات الفسيولوجية في التمريض الباطني </w:t>
            </w:r>
            <w:proofErr w:type="gramStart"/>
            <w:r w:rsidRPr="00922FD1">
              <w:rPr>
                <w:b/>
                <w:bCs/>
                <w:rtl/>
              </w:rPr>
              <w:t>و الجراحي</w:t>
            </w:r>
            <w:proofErr w:type="gramEnd"/>
          </w:p>
        </w:tc>
        <w:tc>
          <w:tcPr>
            <w:tcW w:w="1944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>2</w:t>
            </w:r>
          </w:p>
        </w:tc>
      </w:tr>
      <w:tr w:rsidR="00540E49" w:rsidRPr="008224A1" w:rsidTr="003E2CFA">
        <w:trPr>
          <w:trHeight w:val="70"/>
          <w:tblCellSpacing w:w="20" w:type="dxa"/>
          <w:jc w:val="center"/>
        </w:trPr>
        <w:tc>
          <w:tcPr>
            <w:tcW w:w="1713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605</w:t>
            </w:r>
          </w:p>
        </w:tc>
        <w:tc>
          <w:tcPr>
            <w:tcW w:w="1388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935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 w:rsidRPr="00922FD1">
              <w:rPr>
                <w:rFonts w:hint="cs"/>
                <w:b/>
                <w:bCs/>
                <w:rtl/>
              </w:rPr>
              <w:t xml:space="preserve">الإمراض </w:t>
            </w:r>
            <w:r w:rsidRPr="00922FD1">
              <w:rPr>
                <w:b/>
                <w:bCs/>
                <w:rtl/>
              </w:rPr>
              <w:t>الباطن</w:t>
            </w:r>
            <w:r w:rsidRPr="00922FD1">
              <w:rPr>
                <w:rFonts w:hint="cs"/>
                <w:b/>
                <w:bCs/>
                <w:rtl/>
              </w:rPr>
              <w:t>ية</w:t>
            </w:r>
          </w:p>
        </w:tc>
        <w:tc>
          <w:tcPr>
            <w:tcW w:w="1944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>1</w:t>
            </w:r>
          </w:p>
        </w:tc>
      </w:tr>
      <w:tr w:rsidR="00540E49" w:rsidRPr="008224A1" w:rsidTr="003E2CFA">
        <w:trPr>
          <w:tblCellSpacing w:w="20" w:type="dxa"/>
          <w:jc w:val="center"/>
        </w:trPr>
        <w:tc>
          <w:tcPr>
            <w:tcW w:w="1713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606</w:t>
            </w:r>
          </w:p>
        </w:tc>
        <w:tc>
          <w:tcPr>
            <w:tcW w:w="1388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935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 w:rsidRPr="00922FD1">
              <w:rPr>
                <w:rFonts w:hint="cs"/>
                <w:b/>
                <w:bCs/>
                <w:rtl/>
              </w:rPr>
              <w:t xml:space="preserve">الإمراض </w:t>
            </w:r>
            <w:r w:rsidRPr="00922FD1">
              <w:rPr>
                <w:b/>
                <w:bCs/>
                <w:rtl/>
              </w:rPr>
              <w:t>الجراح</w:t>
            </w:r>
            <w:r w:rsidRPr="00922FD1">
              <w:rPr>
                <w:rFonts w:hint="cs"/>
                <w:b/>
                <w:bCs/>
                <w:rtl/>
              </w:rPr>
              <w:t>ي</w:t>
            </w:r>
            <w:r w:rsidRPr="00922FD1">
              <w:rPr>
                <w:b/>
                <w:bCs/>
                <w:rtl/>
              </w:rPr>
              <w:t>ة</w:t>
            </w:r>
          </w:p>
        </w:tc>
        <w:tc>
          <w:tcPr>
            <w:tcW w:w="1944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>1</w:t>
            </w:r>
          </w:p>
        </w:tc>
      </w:tr>
      <w:tr w:rsidR="00540E49" w:rsidRPr="008224A1" w:rsidTr="003E2CFA">
        <w:trPr>
          <w:trHeight w:val="377"/>
          <w:tblCellSpacing w:w="20" w:type="dxa"/>
          <w:jc w:val="center"/>
        </w:trPr>
        <w:tc>
          <w:tcPr>
            <w:tcW w:w="9100" w:type="dxa"/>
            <w:gridSpan w:val="4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sz w:val="28"/>
                <w:szCs w:val="28"/>
                <w:rtl/>
              </w:rPr>
              <w:t xml:space="preserve">مجموع </w:t>
            </w:r>
            <w:r w:rsidRPr="00922FD1">
              <w:rPr>
                <w:b/>
                <w:bCs/>
                <w:rtl/>
              </w:rPr>
              <w:t>ا</w:t>
            </w:r>
            <w:r w:rsidRPr="00922FD1">
              <w:rPr>
                <w:b/>
                <w:bCs/>
                <w:sz w:val="28"/>
                <w:szCs w:val="28"/>
                <w:rtl/>
              </w:rPr>
              <w:t>لوحدات</w:t>
            </w:r>
            <w:r w:rsidRPr="00922FD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الدراسية</w:t>
            </w:r>
            <w:r w:rsidRPr="00922FD1">
              <w:rPr>
                <w:b/>
                <w:bCs/>
                <w:rtl/>
              </w:rPr>
              <w:t xml:space="preserve"> </w:t>
            </w:r>
            <w:r w:rsidRPr="00922FD1">
              <w:rPr>
                <w:b/>
                <w:bCs/>
                <w:sz w:val="28"/>
                <w:szCs w:val="28"/>
                <w:rtl/>
              </w:rPr>
              <w:t>المعتمدة</w:t>
            </w:r>
            <w:r w:rsidRPr="00922FD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22FD1">
              <w:rPr>
                <w:rFonts w:hint="cs"/>
                <w:b/>
                <w:bCs/>
                <w:rtl/>
              </w:rPr>
              <w:t xml:space="preserve">                                                                   15</w:t>
            </w:r>
          </w:p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540E49" w:rsidRDefault="00540E49" w:rsidP="00540E49">
      <w:pPr>
        <w:ind w:left="-145" w:firstLine="145"/>
        <w:jc w:val="center"/>
        <w:rPr>
          <w:b/>
          <w:bCs/>
          <w:sz w:val="28"/>
          <w:szCs w:val="28"/>
        </w:rPr>
      </w:pPr>
    </w:p>
    <w:p w:rsidR="00540E49" w:rsidRDefault="00540E49" w:rsidP="00540E49">
      <w:pPr>
        <w:ind w:left="-145" w:firstLine="145"/>
        <w:jc w:val="center"/>
        <w:rPr>
          <w:b/>
          <w:bCs/>
        </w:rPr>
      </w:pPr>
      <w:r w:rsidRPr="009F106A">
        <w:rPr>
          <w:b/>
          <w:bCs/>
          <w:sz w:val="28"/>
          <w:szCs w:val="28"/>
          <w:rtl/>
        </w:rPr>
        <w:t>الفصل الدراسي الثالث</w:t>
      </w:r>
    </w:p>
    <w:tbl>
      <w:tblPr>
        <w:bidiVisual/>
        <w:tblW w:w="9142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17"/>
        <w:gridCol w:w="1518"/>
        <w:gridCol w:w="3535"/>
        <w:gridCol w:w="2172"/>
      </w:tblGrid>
      <w:tr w:rsidR="00540E49" w:rsidRPr="00922FD1" w:rsidTr="003E2CFA">
        <w:trPr>
          <w:tblCellSpacing w:w="20" w:type="dxa"/>
          <w:jc w:val="center"/>
        </w:trPr>
        <w:tc>
          <w:tcPr>
            <w:tcW w:w="1857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922FD1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1478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950A1">
              <w:rPr>
                <w:rFonts w:hint="cs"/>
                <w:b/>
                <w:bCs/>
                <w:rtl/>
              </w:rPr>
              <w:t>نوع</w:t>
            </w:r>
            <w:r w:rsidRPr="005950A1">
              <w:rPr>
                <w:b/>
                <w:bCs/>
                <w:rtl/>
              </w:rPr>
              <w:t xml:space="preserve">  المقرر</w:t>
            </w:r>
            <w:proofErr w:type="gramEnd"/>
          </w:p>
        </w:tc>
        <w:tc>
          <w:tcPr>
            <w:tcW w:w="3495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2FD1">
              <w:rPr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112" w:type="dxa"/>
            <w:shd w:val="clear" w:color="auto" w:fill="FFFFFF"/>
          </w:tcPr>
          <w:p w:rsidR="00540E49" w:rsidRPr="008C7477" w:rsidRDefault="00540E49" w:rsidP="003E2C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C7477">
              <w:rPr>
                <w:b/>
                <w:bCs/>
                <w:sz w:val="28"/>
                <w:szCs w:val="28"/>
                <w:rtl/>
              </w:rPr>
              <w:t>الوحدات الدراسية</w:t>
            </w:r>
          </w:p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نظرى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عملى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bookmarkEnd w:id="0"/>
      <w:tr w:rsidR="00540E49" w:rsidRPr="00922FD1" w:rsidTr="003E2CFA">
        <w:trPr>
          <w:trHeight w:val="568"/>
          <w:tblCellSpacing w:w="20" w:type="dxa"/>
          <w:jc w:val="center"/>
        </w:trPr>
        <w:tc>
          <w:tcPr>
            <w:tcW w:w="1857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30</w:t>
            </w:r>
          </w:p>
        </w:tc>
        <w:tc>
          <w:tcPr>
            <w:tcW w:w="1478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495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 xml:space="preserve">التمريض الباطني </w:t>
            </w:r>
            <w:proofErr w:type="gramStart"/>
            <w:r w:rsidRPr="00922FD1">
              <w:rPr>
                <w:b/>
                <w:bCs/>
                <w:rtl/>
              </w:rPr>
              <w:t>و الجراحي</w:t>
            </w:r>
            <w:proofErr w:type="gramEnd"/>
            <w:r w:rsidRPr="00922FD1">
              <w:rPr>
                <w:b/>
                <w:bCs/>
                <w:rtl/>
              </w:rPr>
              <w:t xml:space="preserve"> (2)</w:t>
            </w:r>
          </w:p>
        </w:tc>
        <w:tc>
          <w:tcPr>
            <w:tcW w:w="2112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2(5)</w:t>
            </w:r>
          </w:p>
        </w:tc>
      </w:tr>
      <w:tr w:rsidR="00540E49" w:rsidRPr="00922FD1" w:rsidTr="003E2CFA">
        <w:trPr>
          <w:trHeight w:val="469"/>
          <w:tblCellSpacing w:w="20" w:type="dxa"/>
          <w:jc w:val="center"/>
        </w:trPr>
        <w:tc>
          <w:tcPr>
            <w:tcW w:w="1857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531</w:t>
            </w:r>
          </w:p>
        </w:tc>
        <w:tc>
          <w:tcPr>
            <w:tcW w:w="1478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495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 xml:space="preserve">حلقة نقاش في التمريض الباطني </w:t>
            </w:r>
            <w:proofErr w:type="gramStart"/>
            <w:r w:rsidRPr="00922FD1">
              <w:rPr>
                <w:b/>
                <w:bCs/>
                <w:rtl/>
              </w:rPr>
              <w:t>و الجراحي</w:t>
            </w:r>
            <w:proofErr w:type="gramEnd"/>
          </w:p>
        </w:tc>
        <w:tc>
          <w:tcPr>
            <w:tcW w:w="2112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1(1)</w:t>
            </w:r>
          </w:p>
        </w:tc>
      </w:tr>
      <w:tr w:rsidR="00540E49" w:rsidRPr="00922FD1" w:rsidTr="003E2CFA">
        <w:trPr>
          <w:trHeight w:val="414"/>
          <w:tblCellSpacing w:w="20" w:type="dxa"/>
          <w:jc w:val="center"/>
        </w:trPr>
        <w:tc>
          <w:tcPr>
            <w:tcW w:w="1857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607</w:t>
            </w:r>
          </w:p>
        </w:tc>
        <w:tc>
          <w:tcPr>
            <w:tcW w:w="1478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495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>علم الأدوية التطبيقي</w:t>
            </w:r>
          </w:p>
        </w:tc>
        <w:tc>
          <w:tcPr>
            <w:tcW w:w="2112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1(1)</w:t>
            </w:r>
          </w:p>
        </w:tc>
      </w:tr>
      <w:tr w:rsidR="00540E49" w:rsidRPr="00922FD1" w:rsidTr="003E2CFA">
        <w:trPr>
          <w:trHeight w:val="523"/>
          <w:tblCellSpacing w:w="20" w:type="dxa"/>
          <w:jc w:val="center"/>
        </w:trPr>
        <w:tc>
          <w:tcPr>
            <w:tcW w:w="9062" w:type="dxa"/>
            <w:gridSpan w:val="4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 w:rsidRPr="00975857">
              <w:rPr>
                <w:b/>
                <w:bCs/>
                <w:sz w:val="28"/>
                <w:szCs w:val="28"/>
                <w:rtl/>
              </w:rPr>
              <w:t xml:space="preserve">مجموع </w:t>
            </w:r>
            <w:proofErr w:type="gramStart"/>
            <w:r w:rsidRPr="00975857">
              <w:rPr>
                <w:b/>
                <w:bCs/>
                <w:sz w:val="28"/>
                <w:szCs w:val="28"/>
                <w:rtl/>
              </w:rPr>
              <w:t>الوحدات</w:t>
            </w:r>
            <w:r w:rsidRPr="00975857">
              <w:rPr>
                <w:b/>
                <w:bCs/>
                <w:rtl/>
              </w:rPr>
              <w:t xml:space="preserve"> </w:t>
            </w:r>
            <w:r w:rsidRPr="00975857">
              <w:rPr>
                <w:rFonts w:hint="cs"/>
                <w:b/>
                <w:bCs/>
                <w:rtl/>
              </w:rPr>
              <w:t xml:space="preserve"> الدراسية</w:t>
            </w:r>
            <w:proofErr w:type="gramEnd"/>
            <w:r w:rsidRPr="00975857">
              <w:rPr>
                <w:rFonts w:hint="cs"/>
                <w:b/>
                <w:bCs/>
                <w:rtl/>
              </w:rPr>
              <w:t xml:space="preserve"> </w:t>
            </w:r>
            <w:r w:rsidRPr="00975857">
              <w:rPr>
                <w:b/>
                <w:bCs/>
                <w:sz w:val="28"/>
                <w:szCs w:val="28"/>
                <w:rtl/>
              </w:rPr>
              <w:t>المعتمدة</w:t>
            </w:r>
            <w:r w:rsidRPr="00975857">
              <w:rPr>
                <w:rFonts w:hint="cs"/>
                <w:b/>
                <w:bCs/>
                <w:rtl/>
              </w:rPr>
              <w:t xml:space="preserve">                                                                   </w:t>
            </w:r>
            <w:r w:rsidRPr="00922FD1">
              <w:rPr>
                <w:rFonts w:hint="cs"/>
                <w:b/>
                <w:bCs/>
                <w:rtl/>
              </w:rPr>
              <w:t>11</w:t>
            </w:r>
          </w:p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</w:p>
        </w:tc>
      </w:tr>
    </w:tbl>
    <w:p w:rsidR="00540E49" w:rsidRDefault="00540E49" w:rsidP="00540E49">
      <w:pPr>
        <w:spacing w:line="240" w:lineRule="atLeast"/>
        <w:ind w:right="-90"/>
        <w:jc w:val="center"/>
        <w:rPr>
          <w:b/>
          <w:bCs/>
          <w:sz w:val="28"/>
          <w:szCs w:val="28"/>
          <w:highlight w:val="yellow"/>
        </w:rPr>
      </w:pPr>
    </w:p>
    <w:p w:rsidR="00540E49" w:rsidRDefault="00540E49" w:rsidP="00540E49">
      <w:pPr>
        <w:spacing w:line="240" w:lineRule="atLeast"/>
        <w:ind w:right="-90"/>
        <w:jc w:val="center"/>
        <w:rPr>
          <w:b/>
          <w:bCs/>
          <w:sz w:val="28"/>
          <w:szCs w:val="28"/>
        </w:rPr>
      </w:pPr>
      <w:r w:rsidRPr="00A27CED">
        <w:rPr>
          <w:b/>
          <w:bCs/>
          <w:sz w:val="28"/>
          <w:szCs w:val="28"/>
          <w:rtl/>
        </w:rPr>
        <w:t>الفصل الدراسي الثالث</w:t>
      </w:r>
    </w:p>
    <w:p w:rsidR="00540E49" w:rsidRPr="005F1E60" w:rsidRDefault="00540E49" w:rsidP="00540E49">
      <w:pPr>
        <w:spacing w:line="240" w:lineRule="atLeast"/>
        <w:ind w:left="-90" w:right="-90" w:hanging="1170"/>
        <w:jc w:val="center"/>
        <w:rPr>
          <w:b/>
          <w:bCs/>
          <w:sz w:val="28"/>
          <w:szCs w:val="28"/>
        </w:rPr>
      </w:pPr>
      <w:r w:rsidRPr="00A27CED">
        <w:rPr>
          <w:rFonts w:hint="cs"/>
          <w:b/>
          <w:bCs/>
          <w:sz w:val="32"/>
          <w:szCs w:val="32"/>
          <w:shd w:val="clear" w:color="auto" w:fill="EAF1DD"/>
          <w:rtl/>
        </w:rPr>
        <w:t>اختيار</w:t>
      </w:r>
      <w:r w:rsidRPr="00A27CED">
        <w:rPr>
          <w:b/>
          <w:bCs/>
          <w:sz w:val="32"/>
          <w:szCs w:val="32"/>
          <w:shd w:val="clear" w:color="auto" w:fill="EAF1DD"/>
          <w:rtl/>
        </w:rPr>
        <w:t xml:space="preserve"> مقرر واحد </w:t>
      </w:r>
      <w:r w:rsidRPr="00A27CED">
        <w:rPr>
          <w:rFonts w:hint="cs"/>
          <w:b/>
          <w:bCs/>
          <w:sz w:val="32"/>
          <w:szCs w:val="32"/>
          <w:shd w:val="clear" w:color="auto" w:fill="EAF1DD"/>
          <w:rtl/>
        </w:rPr>
        <w:t xml:space="preserve">بمجموع </w:t>
      </w:r>
      <w:proofErr w:type="gramStart"/>
      <w:r w:rsidRPr="00A27CED">
        <w:rPr>
          <w:rFonts w:hint="cs"/>
          <w:b/>
          <w:bCs/>
          <w:sz w:val="32"/>
          <w:szCs w:val="32"/>
          <w:shd w:val="clear" w:color="auto" w:fill="EAF1DD"/>
          <w:rtl/>
        </w:rPr>
        <w:t>(</w:t>
      </w:r>
      <w:r w:rsidRPr="00A27CED">
        <w:rPr>
          <w:b/>
          <w:bCs/>
          <w:sz w:val="32"/>
          <w:szCs w:val="32"/>
          <w:shd w:val="clear" w:color="auto" w:fill="EAF1DD"/>
          <w:rtl/>
        </w:rPr>
        <w:t xml:space="preserve"> 2</w:t>
      </w:r>
      <w:proofErr w:type="gramEnd"/>
      <w:r w:rsidRPr="00A27CED">
        <w:rPr>
          <w:rFonts w:hint="cs"/>
          <w:b/>
          <w:bCs/>
          <w:sz w:val="32"/>
          <w:szCs w:val="32"/>
          <w:shd w:val="clear" w:color="auto" w:fill="EAF1DD"/>
          <w:rtl/>
        </w:rPr>
        <w:t>)</w:t>
      </w:r>
      <w:r w:rsidRPr="00A27CED">
        <w:rPr>
          <w:b/>
          <w:bCs/>
          <w:sz w:val="32"/>
          <w:szCs w:val="32"/>
          <w:shd w:val="clear" w:color="auto" w:fill="EAF1DD"/>
          <w:rtl/>
        </w:rPr>
        <w:t xml:space="preserve"> وحدة دراسية معتمدة تخدم التخصص</w:t>
      </w:r>
      <w:r w:rsidRPr="00A27CED">
        <w:rPr>
          <w:rFonts w:hint="cs"/>
          <w:b/>
          <w:bCs/>
          <w:sz w:val="28"/>
          <w:szCs w:val="28"/>
          <w:shd w:val="clear" w:color="auto" w:fill="EAF1DD"/>
          <w:rtl/>
        </w:rPr>
        <w:t>.</w:t>
      </w:r>
      <w:r w:rsidRPr="005F1E60">
        <w:rPr>
          <w:b/>
          <w:bCs/>
          <w:sz w:val="28"/>
          <w:szCs w:val="28"/>
          <w:rtl/>
        </w:rPr>
        <w:t xml:space="preserve">  </w:t>
      </w:r>
    </w:p>
    <w:tbl>
      <w:tblPr>
        <w:bidiVisual/>
        <w:tblW w:w="9099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48"/>
        <w:gridCol w:w="1432"/>
        <w:gridCol w:w="3876"/>
        <w:gridCol w:w="1943"/>
      </w:tblGrid>
      <w:tr w:rsidR="00540E49" w:rsidRPr="00922FD1" w:rsidTr="003E2CFA">
        <w:trPr>
          <w:tblCellSpacing w:w="20" w:type="dxa"/>
          <w:jc w:val="center"/>
        </w:trPr>
        <w:tc>
          <w:tcPr>
            <w:tcW w:w="1788" w:type="dxa"/>
            <w:shd w:val="clear" w:color="auto" w:fill="FFFFFF"/>
          </w:tcPr>
          <w:p w:rsidR="00540E49" w:rsidRPr="00A27CED" w:rsidRDefault="00540E49" w:rsidP="003E2CFA">
            <w:pPr>
              <w:spacing w:line="360" w:lineRule="auto"/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7CED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392" w:type="dxa"/>
            <w:shd w:val="clear" w:color="auto" w:fill="FFFFFF"/>
          </w:tcPr>
          <w:p w:rsidR="00540E49" w:rsidRPr="00A27CED" w:rsidRDefault="00540E49" w:rsidP="003E2CFA">
            <w:pPr>
              <w:spacing w:line="360" w:lineRule="auto"/>
              <w:jc w:val="lowKashida"/>
              <w:rPr>
                <w:b/>
                <w:bCs/>
                <w:rtl/>
              </w:rPr>
            </w:pPr>
            <w:proofErr w:type="gramStart"/>
            <w:r w:rsidRPr="00A27CED">
              <w:rPr>
                <w:rFonts w:hint="cs"/>
                <w:b/>
                <w:bCs/>
                <w:rtl/>
              </w:rPr>
              <w:t>نوع</w:t>
            </w:r>
            <w:r w:rsidRPr="00A27CED">
              <w:rPr>
                <w:b/>
                <w:bCs/>
                <w:rtl/>
              </w:rPr>
              <w:t xml:space="preserve">  المقرر</w:t>
            </w:r>
            <w:proofErr w:type="gramEnd"/>
          </w:p>
        </w:tc>
        <w:tc>
          <w:tcPr>
            <w:tcW w:w="3836" w:type="dxa"/>
            <w:shd w:val="clear" w:color="auto" w:fill="FFFFFF"/>
          </w:tcPr>
          <w:p w:rsidR="00540E49" w:rsidRPr="00A27CED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A27CED">
              <w:rPr>
                <w:b/>
                <w:bCs/>
                <w:rtl/>
              </w:rPr>
              <w:t>اسم المقرر</w:t>
            </w:r>
          </w:p>
        </w:tc>
        <w:tc>
          <w:tcPr>
            <w:tcW w:w="1883" w:type="dxa"/>
            <w:shd w:val="clear" w:color="auto" w:fill="FFFFFF"/>
          </w:tcPr>
          <w:p w:rsidR="00540E49" w:rsidRPr="008C7477" w:rsidRDefault="00540E49" w:rsidP="003E2CF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C7477">
              <w:rPr>
                <w:b/>
                <w:bCs/>
                <w:sz w:val="28"/>
                <w:szCs w:val="28"/>
                <w:rtl/>
              </w:rPr>
              <w:t>الوحدات الدراسية</w:t>
            </w:r>
          </w:p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 w:rsidRPr="00A27CED">
              <w:rPr>
                <w:rFonts w:hint="cs"/>
                <w:b/>
                <w:bCs/>
                <w:sz w:val="28"/>
                <w:szCs w:val="28"/>
                <w:rtl/>
              </w:rPr>
              <w:t>نظرى</w:t>
            </w:r>
            <w:proofErr w:type="spellEnd"/>
            <w:r w:rsidRPr="00A27CED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 w:rsidRPr="00A27CED">
              <w:rPr>
                <w:rFonts w:hint="cs"/>
                <w:b/>
                <w:bCs/>
                <w:sz w:val="28"/>
                <w:szCs w:val="28"/>
                <w:rtl/>
              </w:rPr>
              <w:t>عملى</w:t>
            </w:r>
            <w:proofErr w:type="spellEnd"/>
            <w:r w:rsidRPr="00A27CED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40E49" w:rsidRPr="00922FD1" w:rsidTr="003E2CFA">
        <w:trPr>
          <w:trHeight w:val="532"/>
          <w:tblCellSpacing w:w="20" w:type="dxa"/>
          <w:jc w:val="center"/>
        </w:trPr>
        <w:tc>
          <w:tcPr>
            <w:tcW w:w="1788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608</w:t>
            </w:r>
          </w:p>
        </w:tc>
        <w:tc>
          <w:tcPr>
            <w:tcW w:w="1392" w:type="dxa"/>
            <w:shd w:val="clear" w:color="auto" w:fill="FFFFFF"/>
          </w:tcPr>
          <w:p w:rsidR="00540E49" w:rsidRPr="00A27CED" w:rsidRDefault="00540E49" w:rsidP="003E2CFA">
            <w:pPr>
              <w:jc w:val="center"/>
              <w:rPr>
                <w:rFonts w:hint="cs"/>
                <w:b/>
                <w:bCs/>
              </w:rPr>
            </w:pPr>
            <w:proofErr w:type="spellStart"/>
            <w:r w:rsidRPr="008C7477">
              <w:rPr>
                <w:rFonts w:hint="cs"/>
                <w:b/>
                <w:bCs/>
                <w:sz w:val="28"/>
                <w:szCs w:val="28"/>
                <w:rtl/>
              </w:rPr>
              <w:t>إختيارى</w:t>
            </w:r>
            <w:proofErr w:type="spellEnd"/>
          </w:p>
        </w:tc>
        <w:tc>
          <w:tcPr>
            <w:tcW w:w="3836" w:type="dxa"/>
            <w:shd w:val="clear" w:color="auto" w:fill="FFFFFF"/>
          </w:tcPr>
          <w:p w:rsidR="00540E49" w:rsidRPr="00922FD1" w:rsidRDefault="00540E49" w:rsidP="003E2CF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>التغذية التطبيقية</w:t>
            </w:r>
          </w:p>
        </w:tc>
        <w:tc>
          <w:tcPr>
            <w:tcW w:w="1883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>2</w:t>
            </w:r>
          </w:p>
        </w:tc>
      </w:tr>
      <w:tr w:rsidR="00540E49" w:rsidRPr="00922FD1" w:rsidTr="003E2CFA">
        <w:trPr>
          <w:trHeight w:val="451"/>
          <w:tblCellSpacing w:w="20" w:type="dxa"/>
          <w:jc w:val="center"/>
        </w:trPr>
        <w:tc>
          <w:tcPr>
            <w:tcW w:w="1788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2601</w:t>
            </w:r>
            <w:r>
              <w:rPr>
                <w:b/>
                <w:bCs/>
              </w:rPr>
              <w:t>532</w:t>
            </w:r>
          </w:p>
        </w:tc>
        <w:tc>
          <w:tcPr>
            <w:tcW w:w="1392" w:type="dxa"/>
            <w:shd w:val="clear" w:color="auto" w:fill="FFFFFF"/>
          </w:tcPr>
          <w:p w:rsidR="00540E49" w:rsidRPr="008C7477" w:rsidRDefault="00540E49" w:rsidP="003E2C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C7477">
              <w:rPr>
                <w:rFonts w:hint="cs"/>
                <w:b/>
                <w:bCs/>
                <w:sz w:val="28"/>
                <w:szCs w:val="28"/>
                <w:rtl/>
              </w:rPr>
              <w:t>إختيارى</w:t>
            </w:r>
            <w:proofErr w:type="spellEnd"/>
          </w:p>
        </w:tc>
        <w:tc>
          <w:tcPr>
            <w:tcW w:w="3836" w:type="dxa"/>
            <w:shd w:val="clear" w:color="auto" w:fill="FFFFFF"/>
          </w:tcPr>
          <w:p w:rsidR="00540E49" w:rsidRPr="00922FD1" w:rsidRDefault="00540E49" w:rsidP="003E2CFA">
            <w:pPr>
              <w:spacing w:line="276" w:lineRule="auto"/>
              <w:jc w:val="center"/>
              <w:rPr>
                <w:b/>
                <w:bCs/>
                <w:rtl/>
              </w:rPr>
            </w:pPr>
            <w:proofErr w:type="spellStart"/>
            <w:r w:rsidRPr="00922FD1">
              <w:rPr>
                <w:b/>
                <w:bCs/>
                <w:rtl/>
              </w:rPr>
              <w:t>إستراتيجية</w:t>
            </w:r>
            <w:proofErr w:type="spellEnd"/>
            <w:r w:rsidRPr="00922FD1">
              <w:rPr>
                <w:b/>
                <w:bCs/>
                <w:rtl/>
              </w:rPr>
              <w:t xml:space="preserve"> التثقيف الصحي</w:t>
            </w:r>
          </w:p>
        </w:tc>
        <w:tc>
          <w:tcPr>
            <w:tcW w:w="1883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>2</w:t>
            </w:r>
          </w:p>
        </w:tc>
      </w:tr>
      <w:tr w:rsidR="00540E49" w:rsidRPr="00922FD1" w:rsidTr="003E2CFA">
        <w:trPr>
          <w:trHeight w:val="649"/>
          <w:tblCellSpacing w:w="20" w:type="dxa"/>
          <w:jc w:val="center"/>
        </w:trPr>
        <w:tc>
          <w:tcPr>
            <w:tcW w:w="1788" w:type="dxa"/>
            <w:shd w:val="clear" w:color="auto" w:fill="FFFFFF"/>
          </w:tcPr>
          <w:p w:rsidR="00540E49" w:rsidRPr="00E42975" w:rsidRDefault="00540E49" w:rsidP="003E2CFA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E42975">
              <w:rPr>
                <w:rFonts w:hint="cs"/>
                <w:b/>
                <w:bCs/>
                <w:rtl/>
              </w:rPr>
              <w:t>26015</w:t>
            </w:r>
            <w:r>
              <w:rPr>
                <w:b/>
                <w:bCs/>
              </w:rPr>
              <w:t>3</w:t>
            </w:r>
            <w:r w:rsidRPr="00E4297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92" w:type="dxa"/>
            <w:shd w:val="clear" w:color="auto" w:fill="FFFFFF"/>
          </w:tcPr>
          <w:p w:rsidR="00540E49" w:rsidRPr="008C7477" w:rsidRDefault="00540E49" w:rsidP="003E2C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C7477">
              <w:rPr>
                <w:rFonts w:hint="cs"/>
                <w:b/>
                <w:bCs/>
                <w:sz w:val="28"/>
                <w:szCs w:val="28"/>
                <w:rtl/>
              </w:rPr>
              <w:t>إختيارى</w:t>
            </w:r>
            <w:proofErr w:type="spellEnd"/>
          </w:p>
        </w:tc>
        <w:tc>
          <w:tcPr>
            <w:tcW w:w="3836" w:type="dxa"/>
            <w:shd w:val="clear" w:color="auto" w:fill="FFFFFF"/>
          </w:tcPr>
          <w:p w:rsidR="00540E49" w:rsidRPr="00922FD1" w:rsidRDefault="00540E49" w:rsidP="003E2CF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 xml:space="preserve">الجوانب النفسية </w:t>
            </w:r>
            <w:proofErr w:type="gramStart"/>
            <w:r w:rsidRPr="00922FD1">
              <w:rPr>
                <w:b/>
                <w:bCs/>
                <w:rtl/>
              </w:rPr>
              <w:t>و الاجتماعية</w:t>
            </w:r>
            <w:proofErr w:type="gramEnd"/>
            <w:r w:rsidRPr="00922FD1">
              <w:rPr>
                <w:b/>
                <w:bCs/>
                <w:rtl/>
              </w:rPr>
              <w:t xml:space="preserve"> في التمريض الباطني الجراحي</w:t>
            </w:r>
          </w:p>
        </w:tc>
        <w:tc>
          <w:tcPr>
            <w:tcW w:w="1883" w:type="dxa"/>
            <w:shd w:val="clear" w:color="auto" w:fill="FFFFFF"/>
          </w:tcPr>
          <w:p w:rsidR="00540E49" w:rsidRPr="00922FD1" w:rsidRDefault="00540E49" w:rsidP="003E2CFA">
            <w:pPr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>2</w:t>
            </w:r>
          </w:p>
        </w:tc>
      </w:tr>
    </w:tbl>
    <w:p w:rsidR="00540E49" w:rsidRDefault="00540E49" w:rsidP="00540E49">
      <w:pPr>
        <w:jc w:val="center"/>
        <w:rPr>
          <w:b/>
          <w:bCs/>
          <w:sz w:val="28"/>
          <w:szCs w:val="28"/>
          <w:highlight w:val="yellow"/>
        </w:rPr>
      </w:pPr>
    </w:p>
    <w:p w:rsidR="00540E49" w:rsidRPr="00A75AFE" w:rsidRDefault="00540E49" w:rsidP="00540E49">
      <w:pPr>
        <w:jc w:val="center"/>
        <w:rPr>
          <w:rFonts w:hint="cs"/>
          <w:b/>
          <w:bCs/>
          <w:rtl/>
        </w:rPr>
      </w:pPr>
      <w:r w:rsidRPr="00A27CED">
        <w:rPr>
          <w:b/>
          <w:bCs/>
          <w:sz w:val="28"/>
          <w:szCs w:val="28"/>
          <w:rtl/>
        </w:rPr>
        <w:t>الفصل الدراسي الرابع</w:t>
      </w:r>
    </w:p>
    <w:p w:rsidR="00540E49" w:rsidRPr="00B95340" w:rsidRDefault="00540E49" w:rsidP="00540E49">
      <w:pPr>
        <w:ind w:left="-90"/>
        <w:jc w:val="center"/>
        <w:rPr>
          <w:rFonts w:hint="cs"/>
          <w:b/>
          <w:bCs/>
        </w:rPr>
      </w:pPr>
      <w:r w:rsidRPr="00E82110">
        <w:rPr>
          <w:rFonts w:hint="cs"/>
          <w:b/>
          <w:bCs/>
          <w:sz w:val="28"/>
          <w:szCs w:val="28"/>
          <w:shd w:val="clear" w:color="auto" w:fill="EAF1DD"/>
          <w:rtl/>
        </w:rPr>
        <w:t>مشروع بحثي بمجموع (4) وحدات دراسية معتمدة</w:t>
      </w:r>
    </w:p>
    <w:tbl>
      <w:tblPr>
        <w:bidiVisual/>
        <w:tblW w:w="8963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34"/>
        <w:gridCol w:w="1681"/>
        <w:gridCol w:w="3601"/>
        <w:gridCol w:w="1947"/>
      </w:tblGrid>
      <w:tr w:rsidR="00540E49" w:rsidRPr="00922FD1" w:rsidTr="003E2CFA">
        <w:trPr>
          <w:tblCellSpacing w:w="20" w:type="dxa"/>
          <w:jc w:val="center"/>
        </w:trPr>
        <w:tc>
          <w:tcPr>
            <w:tcW w:w="1674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22FD1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641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gramStart"/>
            <w:r w:rsidRPr="005950A1">
              <w:rPr>
                <w:rFonts w:hint="cs"/>
                <w:b/>
                <w:bCs/>
                <w:rtl/>
              </w:rPr>
              <w:t>نوع</w:t>
            </w:r>
            <w:r w:rsidRPr="005950A1">
              <w:rPr>
                <w:b/>
                <w:bCs/>
                <w:rtl/>
              </w:rPr>
              <w:t xml:space="preserve">  المقرر</w:t>
            </w:r>
            <w:proofErr w:type="gramEnd"/>
          </w:p>
        </w:tc>
        <w:tc>
          <w:tcPr>
            <w:tcW w:w="3561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>اسم المقرر</w:t>
            </w:r>
          </w:p>
        </w:tc>
        <w:tc>
          <w:tcPr>
            <w:tcW w:w="1887" w:type="dxa"/>
            <w:shd w:val="clear" w:color="auto" w:fill="FFFFFF"/>
          </w:tcPr>
          <w:p w:rsidR="00540E49" w:rsidRDefault="00540E49" w:rsidP="003E2CFA">
            <w:pPr>
              <w:shd w:val="clear" w:color="auto" w:fill="FFFFFF"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82B46">
              <w:rPr>
                <w:b/>
                <w:bCs/>
                <w:sz w:val="28"/>
                <w:szCs w:val="28"/>
                <w:rtl/>
              </w:rPr>
              <w:t>الوحدات الدراسية</w:t>
            </w:r>
          </w:p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نظرى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عملى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40E49" w:rsidRPr="00922FD1" w:rsidTr="003E2CFA">
        <w:trPr>
          <w:trHeight w:val="514"/>
          <w:tblCellSpacing w:w="20" w:type="dxa"/>
          <w:jc w:val="center"/>
        </w:trPr>
        <w:tc>
          <w:tcPr>
            <w:tcW w:w="1674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rPr>
                <w:b/>
                <w:bCs/>
              </w:rPr>
            </w:pPr>
            <w:r w:rsidRPr="00922FD1">
              <w:rPr>
                <w:rFonts w:hint="cs"/>
                <w:b/>
                <w:bCs/>
                <w:rtl/>
              </w:rPr>
              <w:lastRenderedPageBreak/>
              <w:t>26015</w:t>
            </w:r>
            <w:r>
              <w:rPr>
                <w:b/>
                <w:bCs/>
              </w:rPr>
              <w:t>55</w:t>
            </w:r>
          </w:p>
        </w:tc>
        <w:tc>
          <w:tcPr>
            <w:tcW w:w="1641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إجبارى</w:t>
            </w:r>
            <w:proofErr w:type="spellEnd"/>
          </w:p>
        </w:tc>
        <w:tc>
          <w:tcPr>
            <w:tcW w:w="3561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922FD1">
              <w:rPr>
                <w:b/>
                <w:bCs/>
                <w:rtl/>
              </w:rPr>
              <w:t>مشروع بحثي</w:t>
            </w:r>
          </w:p>
        </w:tc>
        <w:tc>
          <w:tcPr>
            <w:tcW w:w="1887" w:type="dxa"/>
            <w:shd w:val="clear" w:color="auto" w:fill="FFFFFF"/>
          </w:tcPr>
          <w:p w:rsidR="00540E49" w:rsidRPr="00922FD1" w:rsidRDefault="00540E49" w:rsidP="003E2CFA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</w:rPr>
              <w:t>2 (2)</w:t>
            </w:r>
          </w:p>
        </w:tc>
      </w:tr>
    </w:tbl>
    <w:p w:rsidR="000765E2" w:rsidRDefault="00540E49"/>
    <w:sectPr w:rsidR="000765E2" w:rsidSect="00D019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49"/>
    <w:rsid w:val="00540E49"/>
    <w:rsid w:val="00987B66"/>
    <w:rsid w:val="00D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3C67D"/>
  <w15:chartTrackingRefBased/>
  <w15:docId w15:val="{100FE98D-99BC-4A6D-AB88-DF34621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0E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0E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Alnaim</dc:creator>
  <cp:keywords/>
  <dc:description/>
  <cp:lastModifiedBy>Mona Alnaim</cp:lastModifiedBy>
  <cp:revision>1</cp:revision>
  <dcterms:created xsi:type="dcterms:W3CDTF">2018-01-15T18:47:00Z</dcterms:created>
  <dcterms:modified xsi:type="dcterms:W3CDTF">2018-01-15T18:49:00Z</dcterms:modified>
</cp:coreProperties>
</file>